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16" w:rsidRPr="00E43B16" w:rsidRDefault="00E43B16" w:rsidP="00E43B16">
      <w:pPr>
        <w:shd w:val="clear" w:color="auto" w:fill="FFFFFF"/>
        <w:spacing w:after="0" w:line="360" w:lineRule="atLeast"/>
        <w:outlineLvl w:val="0"/>
        <w:rPr>
          <w:rFonts w:ascii="inherit" w:eastAsia="Times New Roman" w:hAnsi="inherit" w:cs="Arial"/>
          <w:caps/>
          <w:color w:val="000000" w:themeColor="text1"/>
          <w:kern w:val="36"/>
          <w:sz w:val="30"/>
          <w:szCs w:val="30"/>
          <w:lang w:eastAsia="ru-RU"/>
        </w:rPr>
      </w:pPr>
      <w:r w:rsidRPr="00E43B16">
        <w:rPr>
          <w:rFonts w:ascii="inherit" w:eastAsia="Times New Roman" w:hAnsi="inherit" w:cs="Arial"/>
          <w:caps/>
          <w:color w:val="000000" w:themeColor="text1"/>
          <w:kern w:val="36"/>
          <w:sz w:val="30"/>
          <w:szCs w:val="30"/>
          <w:lang w:eastAsia="ru-RU"/>
        </w:rPr>
        <w:t>ПОЛИТИКА КОНФИДЕНЦИАЛЬНОСТИ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Настоящая Политика конфиденциальности персональной информации (далее — Политика) действует в отношении всей информации, которую юридическое лицо ООО «АСП Технологии» (ИНН 7819312862, КПП 781901001, адрес регистрации: 198516, г. Санкт-Петербург, г. Петергоф, Санкт-Петербургский пр., д. 60) и/или его аффилированные лица, могут получить о пользователе во время использования им сайта http://</w:t>
      </w:r>
      <w:r w:rsidR="00723585" w:rsidRPr="00723585">
        <w:t>good-web.pro</w:t>
      </w: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Использование сайта http://asp-technology.ru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1. Персональная информация пользователей, которую получает и обрабатывает сайт 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http://</w:t>
      </w:r>
      <w:r w:rsidR="00723585" w:rsidRPr="00723585">
        <w:t>good-web.pro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1.1. В рамках настоящей Политики под «персональной информацией пользователя» понимаются: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1.1.2 Данные, которые автоматически передаются сайтом 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http://</w:t>
      </w:r>
      <w:r w:rsidR="00723585" w:rsidRPr="00723585">
        <w:t>good-web.pro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cookie</w:t>
      </w:r>
      <w:proofErr w:type="spellEnd"/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1.1.3. 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</w:p>
    <w:p w:rsidR="00E43B16" w:rsidRPr="00E43B16" w:rsidRDefault="00E43B16" w:rsidP="00E43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фамилия</w:t>
      </w:r>
    </w:p>
    <w:p w:rsidR="00E43B16" w:rsidRPr="00E43B16" w:rsidRDefault="00E43B16" w:rsidP="00E43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имя</w:t>
      </w:r>
    </w:p>
    <w:p w:rsidR="00E43B16" w:rsidRPr="00E43B16" w:rsidRDefault="00E43B16" w:rsidP="00E43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отчество</w:t>
      </w:r>
    </w:p>
    <w:p w:rsidR="00E43B16" w:rsidRPr="00E43B16" w:rsidRDefault="00E43B16" w:rsidP="00E43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электронная почта</w:t>
      </w:r>
    </w:p>
    <w:p w:rsidR="00E43B16" w:rsidRPr="00E43B16" w:rsidRDefault="00E43B16" w:rsidP="00E43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номер телефона</w:t>
      </w:r>
    </w:p>
    <w:p w:rsidR="00E43B16" w:rsidRPr="00E43B16" w:rsidRDefault="00E43B16" w:rsidP="00E43B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другая информация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1.2. Настоящая Политика применима только к сайту 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http://</w:t>
      </w:r>
      <w:r w:rsidR="00723585" w:rsidRPr="00723585">
        <w:t>good-web.pro</w:t>
      </w: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http://asp-technology.ru.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http://asp-technology.ru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 Цели сбора и обработки персональной информации пользователей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http://</w:t>
      </w:r>
      <w:r w:rsidR="00723585" w:rsidRPr="00723585">
        <w:t>good-web.pro</w:t>
      </w: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2.2. Персональную информацию пользователя можно использовать в следующих целях: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2.2.1 Идентификация стороны в рамках соглашений и договоров с сайтом.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2.2.2 Предоставление пользователю персонализированных услуг и сервисов, товаров и иных ценностей.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2.2.3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2.2.4 Улучшение качества сайта, удобства его использования, разработка новых товаров и услуг.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2.2.5 </w:t>
      </w:r>
      <w:proofErr w:type="spellStart"/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Таргетирование</w:t>
      </w:r>
      <w:proofErr w:type="spellEnd"/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рекламных материалов.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2.2.6 Проведение </w:t>
      </w:r>
      <w:proofErr w:type="gramStart"/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статистических и иных исследований</w:t>
      </w:r>
      <w:proofErr w:type="gramEnd"/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на основе предоставленных данных.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2.2.7 Передача данных третьим лицам, в целях осуществления деятельности ресурса (например, доставка товара курьером, транспортной компанией и иные).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 Условия обработки персональной информации пользователя и её передачи третьим лицам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3.1. Сайт 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http://</w:t>
      </w:r>
      <w:r w:rsidR="00723585" w:rsidRPr="00723585">
        <w:t>good-web.pro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хранит персональную информацию пользователей в соответствии с внутренними регламентами конкретных сервисов.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3.3. Сайт 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http://</w:t>
      </w:r>
      <w:r w:rsidR="00723585" w:rsidRPr="00723585">
        <w:t>good-web.pro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вправе передать персональную информацию пользователя третьим лицам в следующих случаях: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3.3.1. Пользователь выразил свое согласие на такие действия, </w:t>
      </w:r>
      <w:proofErr w:type="gramStart"/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путем согласия</w:t>
      </w:r>
      <w:proofErr w:type="gramEnd"/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выразившегося в предоставлении таких данных;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3.3.2. Передача необходима в рамках использования пользователем определенного сайта http://asp-technology.ru, либо для предоставления товаров и/или оказания услуги пользователю.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3.3.4. В целях обеспечения возможности защиты прав и законных интересов сайта http://asp-technology.ru или третьих лиц в случаях, когда пользователь нарушает Пользовательское соглашение сайта 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http://</w:t>
      </w:r>
      <w:r w:rsidR="00723585" w:rsidRPr="00723585">
        <w:t>good-web.pro</w:t>
      </w: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3.4. При обработке персональных данных пользователей сайт 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http://</w:t>
      </w:r>
      <w:r w:rsidR="00723585" w:rsidRPr="00723585">
        <w:t>good-web.pro</w:t>
      </w:r>
      <w:r w:rsidR="00723585"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руководствуется Федеральным законом РФ «О персональных данных».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lastRenderedPageBreak/>
        <w:t>4. Изменение пользователем персональной информации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</w:t>
      </w:r>
    </w:p>
    <w:p w:rsidR="00E43B16" w:rsidRPr="00E43B16" w:rsidRDefault="00E43B16" w:rsidP="00E43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Телефон: +7 (812) 320-79-44</w:t>
      </w:r>
    </w:p>
    <w:p w:rsidR="00E43B16" w:rsidRPr="00723585" w:rsidRDefault="00E43B16" w:rsidP="00E43B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723585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 xml:space="preserve">Email: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spb@</w:t>
      </w:r>
      <w:r w:rsidR="00723585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good-web.pro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4.2. Пользователь может в любой момент, отозвать свое согласие на обработку персональных данных, оставив заявление в адрес администрации сайта следующим способом:</w:t>
      </w:r>
    </w:p>
    <w:p w:rsidR="00E43B16" w:rsidRPr="00E43B16" w:rsidRDefault="00E43B16" w:rsidP="00E43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Телефон: +7 (812) 320-79-44</w:t>
      </w:r>
    </w:p>
    <w:p w:rsidR="00E43B16" w:rsidRPr="00723585" w:rsidRDefault="00E43B16" w:rsidP="00E43B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</w:pPr>
      <w:r w:rsidRPr="00723585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 xml:space="preserve">Email:  </w:t>
      </w:r>
      <w:r w:rsidR="00723585" w:rsidRPr="00723585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 xml:space="preserve"> </w:t>
      </w:r>
      <w:r w:rsidR="00723585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spb@good-web.pro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5. Меры, применяемые для защиты персональной информации пользователей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 Изменение Политики конфиденциальности. Применимое законодательство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http://asp-technology.ru/privacy.html.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6.2. 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7. Обратная связь. Вопросы и предложения</w:t>
      </w:r>
    </w:p>
    <w:p w:rsidR="00E43B16" w:rsidRPr="00E43B16" w:rsidRDefault="00E43B16" w:rsidP="00E43B16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7.1. Все предложения или вопросы по поводу настоящей Политики следует направлять следующим способом:</w:t>
      </w:r>
    </w:p>
    <w:p w:rsidR="00E43B16" w:rsidRPr="00E43B16" w:rsidRDefault="00E43B16" w:rsidP="00E43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E43B16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Телефон:</w:t>
      </w:r>
      <w:r w:rsidRPr="00E43B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43B1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920-04-43</w:t>
      </w:r>
    </w:p>
    <w:p w:rsidR="00E43B16" w:rsidRPr="00E43B16" w:rsidRDefault="00723585" w:rsidP="00E43B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Email</w:t>
      </w:r>
      <w:proofErr w:type="spellEnd"/>
      <w:r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:</w:t>
      </w:r>
      <w:bookmarkStart w:id="0" w:name="_GoBack"/>
      <w:bookmarkEnd w:id="0"/>
      <w:r w:rsidRPr="00723585"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val="en-US" w:eastAsia="ru-RU"/>
        </w:rPr>
        <w:t>spb@good-web.pro</w:t>
      </w:r>
    </w:p>
    <w:p w:rsidR="003B1D26" w:rsidRDefault="003B1D26"/>
    <w:sectPr w:rsidR="003B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5116"/>
    <w:multiLevelType w:val="multilevel"/>
    <w:tmpl w:val="E012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73FB0"/>
    <w:multiLevelType w:val="multilevel"/>
    <w:tmpl w:val="2BB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42F1A"/>
    <w:multiLevelType w:val="multilevel"/>
    <w:tmpl w:val="85C8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B1CD4"/>
    <w:multiLevelType w:val="multilevel"/>
    <w:tmpl w:val="449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6"/>
    <w:rsid w:val="003B1D26"/>
    <w:rsid w:val="00723585"/>
    <w:rsid w:val="00E4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C3C3"/>
  <w15:chartTrackingRefBased/>
  <w15:docId w15:val="{8DF30351-ED04-42FA-8735-A80BDB44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43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2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Ефимов</dc:creator>
  <cp:keywords/>
  <dc:description/>
  <cp:lastModifiedBy>Microsoft</cp:lastModifiedBy>
  <cp:revision>2</cp:revision>
  <dcterms:created xsi:type="dcterms:W3CDTF">2020-02-05T21:04:00Z</dcterms:created>
  <dcterms:modified xsi:type="dcterms:W3CDTF">2020-02-05T21:04:00Z</dcterms:modified>
</cp:coreProperties>
</file>